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56305C" w:rsidRDefault="008D659D" w:rsidP="008D659D">
      <w:pPr>
        <w:shd w:val="clear" w:color="auto" w:fill="FFFFFF" w:themeFill="background1"/>
        <w:tabs>
          <w:tab w:val="left" w:pos="709"/>
          <w:tab w:val="center" w:pos="2520"/>
        </w:tabs>
        <w:jc w:val="both"/>
        <w:rPr>
          <w:rFonts w:ascii="Arial" w:hAnsi="Arial" w:cs="Arial"/>
          <w:b/>
          <w:sz w:val="22"/>
          <w:szCs w:val="22"/>
          <w:u w:val="single"/>
          <w:lang w:val="lt-LT" w:eastAsia="lt-LT"/>
        </w:rPr>
      </w:pPr>
      <w:r w:rsidRPr="0056305C">
        <w:rPr>
          <w:rFonts w:ascii="Arial" w:hAnsi="Arial" w:cs="Arial"/>
          <w:b/>
          <w:sz w:val="22"/>
          <w:szCs w:val="22"/>
          <w:u w:val="single"/>
          <w:lang w:val="lt-LT" w:eastAsia="lt-LT"/>
        </w:rPr>
        <w:t>VšĮ Vilniaus universiteto ligoninė Santaros klinikos</w:t>
      </w:r>
    </w:p>
    <w:p w14:paraId="3EC7E0CD" w14:textId="77777777" w:rsidR="000C4332" w:rsidRPr="0056305C" w:rsidRDefault="000C4332" w:rsidP="000C4332">
      <w:pPr>
        <w:tabs>
          <w:tab w:val="left" w:pos="709"/>
          <w:tab w:val="center" w:pos="2520"/>
        </w:tabs>
        <w:jc w:val="both"/>
        <w:rPr>
          <w:rFonts w:ascii="Arial" w:hAnsi="Arial" w:cs="Arial"/>
          <w:sz w:val="22"/>
          <w:szCs w:val="22"/>
          <w:lang w:val="lt-LT" w:eastAsia="lt-LT"/>
        </w:rPr>
      </w:pPr>
      <w:r w:rsidRPr="0056305C">
        <w:rPr>
          <w:rFonts w:ascii="Arial" w:hAnsi="Arial" w:cs="Arial"/>
          <w:sz w:val="22"/>
          <w:szCs w:val="22"/>
          <w:lang w:val="lt-LT" w:eastAsia="lt-LT"/>
        </w:rPr>
        <w:t>(Adresatas (perkančioji organizacija))</w:t>
      </w:r>
    </w:p>
    <w:p w14:paraId="1507E50D" w14:textId="0318EB58" w:rsidR="000C4332" w:rsidRDefault="000C4332" w:rsidP="000C4332">
      <w:pPr>
        <w:widowControl w:val="0"/>
        <w:tabs>
          <w:tab w:val="left" w:pos="709"/>
        </w:tabs>
        <w:spacing w:line="360" w:lineRule="auto"/>
        <w:jc w:val="center"/>
        <w:rPr>
          <w:rFonts w:ascii="Arial" w:hAnsi="Arial" w:cs="Arial"/>
          <w:b/>
          <w:sz w:val="22"/>
          <w:szCs w:val="22"/>
          <w:lang w:val="lt-LT" w:eastAsia="lt-LT"/>
        </w:rPr>
      </w:pPr>
    </w:p>
    <w:p w14:paraId="6E093C73" w14:textId="77777777" w:rsidR="0056305C" w:rsidRPr="0056305C" w:rsidRDefault="0056305C" w:rsidP="000C4332">
      <w:pPr>
        <w:widowControl w:val="0"/>
        <w:tabs>
          <w:tab w:val="left" w:pos="709"/>
        </w:tabs>
        <w:spacing w:line="360" w:lineRule="auto"/>
        <w:jc w:val="center"/>
        <w:rPr>
          <w:rFonts w:ascii="Arial" w:hAnsi="Arial" w:cs="Arial"/>
          <w:b/>
          <w:sz w:val="22"/>
          <w:szCs w:val="22"/>
          <w:lang w:val="lt-LT" w:eastAsia="lt-LT"/>
        </w:rPr>
      </w:pPr>
    </w:p>
    <w:p w14:paraId="6AEAEF9F" w14:textId="77777777" w:rsidR="000C4332" w:rsidRPr="0056305C" w:rsidRDefault="000C4332" w:rsidP="000C4332">
      <w:pPr>
        <w:widowControl w:val="0"/>
        <w:tabs>
          <w:tab w:val="left" w:pos="709"/>
        </w:tabs>
        <w:jc w:val="center"/>
        <w:rPr>
          <w:rFonts w:ascii="Arial" w:hAnsi="Arial" w:cs="Arial"/>
          <w:b/>
          <w:bCs/>
          <w:sz w:val="22"/>
          <w:szCs w:val="22"/>
          <w:lang w:val="lt-LT"/>
        </w:rPr>
      </w:pPr>
      <w:r w:rsidRPr="0056305C">
        <w:rPr>
          <w:rFonts w:ascii="Arial" w:hAnsi="Arial" w:cs="Arial"/>
          <w:b/>
          <w:bCs/>
          <w:sz w:val="22"/>
          <w:szCs w:val="22"/>
          <w:lang w:val="lt-LT"/>
        </w:rPr>
        <w:t xml:space="preserve">PASIŪLYMAS </w:t>
      </w:r>
    </w:p>
    <w:p w14:paraId="758BCF64" w14:textId="77777777" w:rsidR="00E34B72" w:rsidRDefault="00E34B72" w:rsidP="000C4332">
      <w:pPr>
        <w:widowControl w:val="0"/>
        <w:tabs>
          <w:tab w:val="left" w:pos="709"/>
        </w:tabs>
        <w:jc w:val="center"/>
        <w:rPr>
          <w:rFonts w:ascii="Arial" w:hAnsi="Arial" w:cs="Arial"/>
          <w:b/>
          <w:color w:val="000000"/>
          <w:sz w:val="22"/>
          <w:szCs w:val="22"/>
          <w:bdr w:val="none" w:sz="0" w:space="0" w:color="auto" w:frame="1"/>
          <w:lang w:val="lt-LT" w:eastAsia="lt-LT"/>
        </w:rPr>
      </w:pPr>
      <w:r w:rsidRPr="00E34B72">
        <w:rPr>
          <w:rFonts w:ascii="Arial" w:hAnsi="Arial" w:cs="Arial"/>
          <w:b/>
          <w:color w:val="000000"/>
          <w:sz w:val="22"/>
          <w:szCs w:val="22"/>
          <w:bdr w:val="none" w:sz="0" w:space="0" w:color="auto" w:frame="1"/>
          <w:lang w:val="lt-LT" w:eastAsia="lt-LT"/>
        </w:rPr>
        <w:t>Pavirši</w:t>
      </w:r>
      <w:r w:rsidRPr="00E34B72">
        <w:rPr>
          <w:rFonts w:ascii="Arial" w:hAnsi="Arial" w:cs="Arial" w:hint="eastAsia"/>
          <w:b/>
          <w:color w:val="000000"/>
          <w:sz w:val="22"/>
          <w:szCs w:val="22"/>
          <w:bdr w:val="none" w:sz="0" w:space="0" w:color="auto" w:frame="1"/>
          <w:lang w:val="lt-LT" w:eastAsia="lt-LT"/>
        </w:rPr>
        <w:t>ų</w:t>
      </w:r>
      <w:r w:rsidRPr="00E34B72">
        <w:rPr>
          <w:rFonts w:ascii="Arial" w:hAnsi="Arial" w:cs="Arial"/>
          <w:b/>
          <w:color w:val="000000"/>
          <w:sz w:val="22"/>
          <w:szCs w:val="22"/>
          <w:bdr w:val="none" w:sz="0" w:space="0" w:color="auto" w:frame="1"/>
          <w:lang w:val="lt-LT" w:eastAsia="lt-LT"/>
        </w:rPr>
        <w:t xml:space="preserve"> ir rank</w:t>
      </w:r>
      <w:r w:rsidRPr="00E34B72">
        <w:rPr>
          <w:rFonts w:ascii="Arial" w:hAnsi="Arial" w:cs="Arial" w:hint="eastAsia"/>
          <w:b/>
          <w:color w:val="000000"/>
          <w:sz w:val="22"/>
          <w:szCs w:val="22"/>
          <w:bdr w:val="none" w:sz="0" w:space="0" w:color="auto" w:frame="1"/>
          <w:lang w:val="lt-LT" w:eastAsia="lt-LT"/>
        </w:rPr>
        <w:t>ų</w:t>
      </w:r>
      <w:r w:rsidRPr="00E34B72">
        <w:rPr>
          <w:rFonts w:ascii="Arial" w:hAnsi="Arial" w:cs="Arial"/>
          <w:b/>
          <w:color w:val="000000"/>
          <w:sz w:val="22"/>
          <w:szCs w:val="22"/>
          <w:bdr w:val="none" w:sz="0" w:space="0" w:color="auto" w:frame="1"/>
          <w:lang w:val="lt-LT" w:eastAsia="lt-LT"/>
        </w:rPr>
        <w:t xml:space="preserve"> dezinfekcijos priemon</w:t>
      </w:r>
      <w:r w:rsidRPr="00E34B72">
        <w:rPr>
          <w:rFonts w:ascii="Arial" w:hAnsi="Arial" w:cs="Arial" w:hint="eastAsia"/>
          <w:b/>
          <w:color w:val="000000"/>
          <w:sz w:val="22"/>
          <w:szCs w:val="22"/>
          <w:bdr w:val="none" w:sz="0" w:space="0" w:color="auto" w:frame="1"/>
          <w:lang w:val="lt-LT" w:eastAsia="lt-LT"/>
        </w:rPr>
        <w:t>ė</w:t>
      </w:r>
      <w:r w:rsidRPr="00E34B72">
        <w:rPr>
          <w:rFonts w:ascii="Arial" w:hAnsi="Arial" w:cs="Arial"/>
          <w:b/>
          <w:color w:val="000000"/>
          <w:sz w:val="22"/>
          <w:szCs w:val="22"/>
          <w:bdr w:val="none" w:sz="0" w:space="0" w:color="auto" w:frame="1"/>
          <w:lang w:val="lt-LT" w:eastAsia="lt-LT"/>
        </w:rPr>
        <w:t>s (12470)</w:t>
      </w:r>
    </w:p>
    <w:p w14:paraId="6834E234" w14:textId="0D1CC7F2" w:rsidR="0056305C" w:rsidRPr="0056305C" w:rsidRDefault="000C4332" w:rsidP="00E34B72">
      <w:pPr>
        <w:widowControl w:val="0"/>
        <w:tabs>
          <w:tab w:val="left" w:pos="709"/>
        </w:tabs>
        <w:jc w:val="center"/>
        <w:rPr>
          <w:rFonts w:ascii="Arial" w:hAnsi="Arial" w:cs="Arial"/>
          <w:b/>
          <w:bCs/>
          <w:sz w:val="22"/>
          <w:szCs w:val="22"/>
          <w:lang w:val="lt-LT"/>
        </w:rPr>
      </w:pPr>
      <w:r w:rsidRPr="0056305C">
        <w:rPr>
          <w:rFonts w:ascii="Arial" w:hAnsi="Arial" w:cs="Arial"/>
          <w:b/>
          <w:bCs/>
          <w:sz w:val="22"/>
          <w:szCs w:val="22"/>
          <w:lang w:val="lt-LT"/>
        </w:rPr>
        <w:t>PIRKIMUI</w:t>
      </w:r>
    </w:p>
    <w:p w14:paraId="5B1A69B2" w14:textId="77777777" w:rsidR="000C4332" w:rsidRPr="0056305C" w:rsidRDefault="000C4332" w:rsidP="000C4332">
      <w:pPr>
        <w:widowControl w:val="0"/>
        <w:pBdr>
          <w:bottom w:val="single" w:sz="12" w:space="1" w:color="auto"/>
        </w:pBdr>
        <w:tabs>
          <w:tab w:val="left" w:pos="709"/>
        </w:tabs>
        <w:jc w:val="center"/>
        <w:rPr>
          <w:rFonts w:ascii="Arial" w:hAnsi="Arial" w:cs="Arial"/>
          <w:sz w:val="22"/>
          <w:szCs w:val="22"/>
          <w:lang w:val="lt-LT" w:eastAsia="lt-LT"/>
        </w:rPr>
      </w:pPr>
    </w:p>
    <w:p w14:paraId="1F55C6A1" w14:textId="77777777" w:rsidR="000C4332" w:rsidRPr="0056305C" w:rsidRDefault="000C4332" w:rsidP="000C4332">
      <w:pPr>
        <w:widowControl w:val="0"/>
        <w:pBdr>
          <w:bottom w:val="single" w:sz="12" w:space="1" w:color="auto"/>
        </w:pBdr>
        <w:shd w:val="clear" w:color="auto" w:fill="FFF2CC" w:themeFill="accent4" w:themeFillTint="33"/>
        <w:tabs>
          <w:tab w:val="left" w:pos="709"/>
        </w:tabs>
        <w:jc w:val="center"/>
        <w:rPr>
          <w:rFonts w:ascii="Arial" w:hAnsi="Arial" w:cs="Arial"/>
          <w:sz w:val="22"/>
          <w:szCs w:val="22"/>
          <w:lang w:val="lt-LT" w:eastAsia="lt-LT"/>
        </w:rPr>
      </w:pPr>
      <w:r w:rsidRPr="0056305C">
        <w:rPr>
          <w:rFonts w:ascii="Arial" w:hAnsi="Arial" w:cs="Arial"/>
          <w:sz w:val="22"/>
          <w:szCs w:val="22"/>
          <w:lang w:val="lt-LT" w:eastAsia="lt-LT"/>
        </w:rPr>
        <w:t>(Data)_______ Nr._____(Sudarymo vieta)</w:t>
      </w:r>
    </w:p>
    <w:p w14:paraId="38B1D6B8" w14:textId="77777777" w:rsidR="000C4332" w:rsidRPr="0056305C" w:rsidRDefault="000C4332" w:rsidP="000C4332">
      <w:pPr>
        <w:widowControl w:val="0"/>
        <w:pBdr>
          <w:bottom w:val="single" w:sz="12" w:space="1" w:color="auto"/>
        </w:pBdr>
        <w:tabs>
          <w:tab w:val="left" w:pos="709"/>
        </w:tabs>
        <w:rPr>
          <w:rFonts w:ascii="Arial" w:hAnsi="Arial" w:cs="Arial"/>
          <w:i/>
          <w:sz w:val="22"/>
          <w:szCs w:val="22"/>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56305C"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56305C" w:rsidRDefault="008D659D" w:rsidP="008D659D">
            <w:pPr>
              <w:shd w:val="clear" w:color="auto" w:fill="FFFFFF"/>
              <w:jc w:val="both"/>
              <w:rPr>
                <w:rFonts w:ascii="Arial" w:hAnsi="Arial" w:cs="Arial"/>
                <w:sz w:val="22"/>
                <w:szCs w:val="22"/>
                <w:lang w:val="lt-LT" w:eastAsia="lt-LT"/>
              </w:rPr>
            </w:pPr>
            <w:r w:rsidRPr="0056305C">
              <w:rPr>
                <w:rFonts w:ascii="Arial" w:hAnsi="Arial" w:cs="Arial"/>
                <w:color w:val="000000"/>
                <w:sz w:val="22"/>
                <w:szCs w:val="22"/>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56305C" w:rsidRDefault="008D659D" w:rsidP="008D659D">
            <w:pPr>
              <w:shd w:val="clear" w:color="auto" w:fill="FFFFFF"/>
              <w:jc w:val="both"/>
              <w:rPr>
                <w:rFonts w:ascii="Arial" w:eastAsia="Calibri" w:hAnsi="Arial" w:cs="Arial"/>
                <w:b/>
                <w:sz w:val="22"/>
                <w:szCs w:val="22"/>
                <w:lang w:val="lt-LT"/>
              </w:rPr>
            </w:pPr>
            <w:r w:rsidRPr="0056305C">
              <w:rPr>
                <w:rFonts w:ascii="Arial" w:hAnsi="Arial" w:cs="Arial"/>
                <w:color w:val="000000"/>
                <w:sz w:val="22"/>
                <w:szCs w:val="22"/>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 xml:space="preserve">Asmens atsakingo už pasiūlymą telefono numeris, fakso </w:t>
            </w:r>
            <w:proofErr w:type="spellStart"/>
            <w:r w:rsidRPr="0056305C">
              <w:rPr>
                <w:rFonts w:ascii="Arial" w:hAnsi="Arial" w:cs="Arial"/>
                <w:color w:val="000000"/>
                <w:sz w:val="22"/>
                <w:szCs w:val="22"/>
                <w:lang w:val="lt-LT"/>
              </w:rPr>
              <w:t>nr</w:t>
            </w:r>
            <w:proofErr w:type="spellEnd"/>
            <w:r w:rsidRPr="0056305C">
              <w:rPr>
                <w:rFonts w:ascii="Arial" w:hAnsi="Arial" w:cs="Arial"/>
                <w:color w:val="000000"/>
                <w:sz w:val="22"/>
                <w:szCs w:val="22"/>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56305C" w:rsidRDefault="008D659D" w:rsidP="008D659D">
            <w:pPr>
              <w:shd w:val="clear" w:color="auto" w:fill="FFFFFF"/>
              <w:jc w:val="both"/>
              <w:rPr>
                <w:rFonts w:ascii="Arial" w:eastAsia="Calibri" w:hAnsi="Arial" w:cs="Arial"/>
                <w:sz w:val="22"/>
                <w:szCs w:val="22"/>
                <w:lang w:val="lt-LT"/>
              </w:rPr>
            </w:pPr>
          </w:p>
        </w:tc>
      </w:tr>
    </w:tbl>
    <w:p w14:paraId="4DA5FBED" w14:textId="77777777" w:rsidR="000C4332" w:rsidRPr="0056305C" w:rsidRDefault="000C4332" w:rsidP="000C4332">
      <w:pPr>
        <w:widowControl w:val="0"/>
        <w:tabs>
          <w:tab w:val="left" w:pos="709"/>
        </w:tabs>
        <w:jc w:val="both"/>
        <w:rPr>
          <w:rFonts w:ascii="Arial" w:hAnsi="Arial" w:cs="Arial"/>
          <w:sz w:val="22"/>
          <w:szCs w:val="22"/>
          <w:lang w:val="lt-LT" w:eastAsia="lt-LT"/>
        </w:rPr>
      </w:pPr>
    </w:p>
    <w:p w14:paraId="01566473" w14:textId="77777777" w:rsidR="0056305C" w:rsidRDefault="0056305C" w:rsidP="008D659D">
      <w:pPr>
        <w:tabs>
          <w:tab w:val="left" w:pos="0"/>
        </w:tabs>
        <w:jc w:val="both"/>
        <w:rPr>
          <w:rFonts w:ascii="Arial" w:hAnsi="Arial" w:cs="Arial"/>
          <w:b/>
          <w:sz w:val="22"/>
          <w:szCs w:val="22"/>
          <w:u w:val="single"/>
          <w:lang w:val="lt-LT" w:eastAsia="lt-LT"/>
        </w:rPr>
      </w:pPr>
    </w:p>
    <w:p w14:paraId="1936DA26" w14:textId="4FD6DFD9" w:rsidR="000C4332" w:rsidRPr="0056305C" w:rsidRDefault="008D659D" w:rsidP="008D659D">
      <w:pPr>
        <w:tabs>
          <w:tab w:val="left" w:pos="0"/>
        </w:tabs>
        <w:jc w:val="both"/>
        <w:rPr>
          <w:rFonts w:ascii="Arial" w:hAnsi="Arial" w:cs="Arial"/>
          <w:b/>
          <w:sz w:val="22"/>
          <w:szCs w:val="22"/>
          <w:u w:val="single"/>
          <w:lang w:val="lt-LT" w:eastAsia="lt-LT"/>
        </w:rPr>
      </w:pPr>
      <w:r w:rsidRPr="0056305C">
        <w:rPr>
          <w:rFonts w:ascii="Arial" w:hAnsi="Arial" w:cs="Arial"/>
          <w:b/>
          <w:sz w:val="22"/>
          <w:szCs w:val="22"/>
          <w:u w:val="single"/>
          <w:lang w:val="lt-LT" w:eastAsia="lt-LT"/>
        </w:rPr>
        <w:t>Tiekėjo patvirtinimai:</w:t>
      </w:r>
    </w:p>
    <w:p w14:paraId="685B9E65" w14:textId="4091362B" w:rsidR="000C4332" w:rsidRPr="0056305C" w:rsidRDefault="008D659D" w:rsidP="00E34B7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1. Šiuo pasiūlymu pažymime, kad sutinkame su visomis pirkimo sąlygomis, nustatytomis:</w:t>
      </w:r>
    </w:p>
    <w:p w14:paraId="1DD7F800" w14:textId="492D590F" w:rsidR="008D659D" w:rsidRPr="0056305C" w:rsidRDefault="008D659D" w:rsidP="00E34B7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1.1. viešojo pirkimo dokumentuose;</w:t>
      </w:r>
    </w:p>
    <w:p w14:paraId="6BBE6C30" w14:textId="1C07B582" w:rsidR="008D659D" w:rsidRPr="0056305C" w:rsidRDefault="008D659D" w:rsidP="00E34B7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1.2. kituose pirkimo dokumentuose (jų paaiškinimuose, papildymuose).</w:t>
      </w:r>
    </w:p>
    <w:p w14:paraId="6ECB0474" w14:textId="2359FA6E" w:rsidR="008D659D" w:rsidRPr="0056305C" w:rsidRDefault="008D659D" w:rsidP="00E34B7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2. Patvirtiname, kad informacija ir duomenys, pateikti pasiūlyme, yra teisingi ir apima viską, ko reikia tinkamam sutarties įvykdymui.</w:t>
      </w:r>
    </w:p>
    <w:p w14:paraId="4DE90E79" w14:textId="42F9AEB5" w:rsidR="008D659D" w:rsidRPr="0056305C" w:rsidRDefault="008D659D" w:rsidP="00E34B7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3. Patvirtiname, kad jei pasiūlyme nenurodyti kolegialaus priežiūros/valdymo organų nariai, šie organai juridiniuose asmenyse nėra sudaryti (taikoma, kai pirkimo dokumentuose nustatyti pašalinimo pagrindai).</w:t>
      </w:r>
    </w:p>
    <w:p w14:paraId="544486E0" w14:textId="242F59FF" w:rsidR="0056305C" w:rsidRPr="00E34B72" w:rsidRDefault="008D659D" w:rsidP="00E34B7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4. Pasiūlymas galioja iki termino, nustatyto pirkimo dokumentuose.</w:t>
      </w:r>
    </w:p>
    <w:p w14:paraId="1DD88A8B" w14:textId="61446340" w:rsidR="000C4332" w:rsidRPr="0056305C" w:rsidRDefault="003920E6" w:rsidP="00E34B72">
      <w:pPr>
        <w:widowControl w:val="0"/>
        <w:tabs>
          <w:tab w:val="left" w:pos="1800"/>
        </w:tabs>
        <w:suppressAutoHyphens/>
        <w:ind w:firstLine="567"/>
        <w:jc w:val="both"/>
        <w:rPr>
          <w:rFonts w:ascii="Arial" w:hAnsi="Arial" w:cs="Arial"/>
          <w:b/>
          <w:sz w:val="22"/>
          <w:szCs w:val="22"/>
          <w:lang w:val="lt-LT" w:eastAsia="ar-SA"/>
        </w:rPr>
      </w:pPr>
      <w:r w:rsidRPr="0056305C">
        <w:rPr>
          <w:rFonts w:ascii="Arial" w:hAnsi="Arial" w:cs="Arial"/>
          <w:b/>
          <w:sz w:val="22"/>
          <w:szCs w:val="22"/>
          <w:lang w:val="lt-LT" w:eastAsia="ar-SA"/>
        </w:rPr>
        <w:t xml:space="preserve">5. </w:t>
      </w:r>
      <w:r w:rsidR="000C4332" w:rsidRPr="0056305C">
        <w:rPr>
          <w:rFonts w:ascii="Arial" w:hAnsi="Arial" w:cs="Arial"/>
          <w:b/>
          <w:sz w:val="22"/>
          <w:szCs w:val="22"/>
          <w:lang w:val="lt-LT" w:eastAsia="ar-SA"/>
        </w:rPr>
        <w:t>Mes siūlome šias prekes:</w:t>
      </w:r>
    </w:p>
    <w:p w14:paraId="1D554DA2" w14:textId="41734809" w:rsidR="00E34B72" w:rsidRPr="00E34B72" w:rsidRDefault="00E34B72" w:rsidP="00E34B72">
      <w:pPr>
        <w:tabs>
          <w:tab w:val="left" w:pos="709"/>
        </w:tabs>
        <w:ind w:firstLine="567"/>
        <w:jc w:val="both"/>
        <w:rPr>
          <w:rFonts w:ascii="Arial" w:eastAsia="Arial Unicode MS" w:hAnsi="Arial" w:cs="Arial"/>
          <w:b/>
          <w:color w:val="000000"/>
          <w:sz w:val="22"/>
          <w:szCs w:val="22"/>
          <w:bdr w:val="nil"/>
          <w:lang w:val="lt-LT" w:eastAsia="en-US"/>
        </w:rPr>
      </w:pPr>
      <w:r w:rsidRPr="00E34B72">
        <w:rPr>
          <w:rFonts w:ascii="Arial" w:eastAsia="Arial Unicode MS" w:hAnsi="Arial" w:cs="Arial"/>
          <w:b/>
          <w:color w:val="000000"/>
          <w:sz w:val="22"/>
          <w:szCs w:val="22"/>
          <w:bdr w:val="nil"/>
          <w:lang w:val="lt-LT" w:eastAsia="en-US"/>
        </w:rPr>
        <w:t>nurodyta priede „Techninė specifikacija“ (SPS priedas Nr. 1</w:t>
      </w:r>
      <w:r>
        <w:rPr>
          <w:rFonts w:ascii="Arial" w:eastAsia="Arial Unicode MS" w:hAnsi="Arial" w:cs="Arial"/>
          <w:b/>
          <w:color w:val="000000"/>
          <w:sz w:val="22"/>
          <w:szCs w:val="22"/>
          <w:bdr w:val="nil"/>
          <w:lang w:val="lt-LT" w:eastAsia="en-US"/>
        </w:rPr>
        <w:t>)</w:t>
      </w:r>
    </w:p>
    <w:p w14:paraId="3CA3082C" w14:textId="20A03ED5" w:rsidR="003920E6" w:rsidRPr="00E34B72" w:rsidRDefault="00E34B72" w:rsidP="00E34B72">
      <w:pPr>
        <w:tabs>
          <w:tab w:val="left" w:pos="709"/>
        </w:tabs>
        <w:ind w:firstLine="567"/>
        <w:jc w:val="both"/>
        <w:rPr>
          <w:rFonts w:ascii="Arial" w:eastAsia="Arial Unicode MS" w:hAnsi="Arial" w:cs="Arial"/>
          <w:i/>
          <w:sz w:val="22"/>
          <w:szCs w:val="22"/>
          <w:bdr w:val="nil"/>
          <w:shd w:val="clear" w:color="auto" w:fill="FFFFFF"/>
          <w:lang w:val="lt-LT" w:eastAsia="en-US"/>
        </w:rPr>
      </w:pPr>
      <w:r w:rsidRPr="00E34B72">
        <w:rPr>
          <w:rFonts w:ascii="Arial" w:eastAsia="Arial Unicode MS" w:hAnsi="Arial" w:cs="Arial"/>
          <w:b/>
          <w:color w:val="000000"/>
          <w:sz w:val="22"/>
          <w:szCs w:val="22"/>
          <w:bdr w:val="nil"/>
          <w:lang w:val="lt-LT" w:eastAsia="en-US"/>
        </w:rPr>
        <w:t>Tvirtiname, kad siūlomos prekės visiškai atitinka pirkimo dokumentuose nurodytus reikalavimus, kartu su pasiūlymu pateikiame dokumentus, įrodančius prekės atitikimą taip pat pateikiamas užpildytas Pirkimo dokumentų (SPS) 1 priedas „Techninės specifikacija“ ir jame reik</w:t>
      </w:r>
      <w:r>
        <w:rPr>
          <w:rFonts w:ascii="Arial" w:eastAsia="Arial Unicode MS" w:hAnsi="Arial" w:cs="Arial"/>
          <w:b/>
          <w:color w:val="000000"/>
          <w:sz w:val="22"/>
          <w:szCs w:val="22"/>
          <w:bdr w:val="nil"/>
          <w:lang w:val="lt-LT" w:eastAsia="en-US"/>
        </w:rPr>
        <w:t>a</w:t>
      </w:r>
      <w:r w:rsidRPr="00E34B72">
        <w:rPr>
          <w:rFonts w:ascii="Arial" w:eastAsia="Arial Unicode MS" w:hAnsi="Arial" w:cs="Arial"/>
          <w:b/>
          <w:color w:val="000000"/>
          <w:sz w:val="22"/>
          <w:szCs w:val="22"/>
          <w:bdr w:val="nil"/>
          <w:lang w:val="lt-LT" w:eastAsia="en-US"/>
        </w:rPr>
        <w:t>laujami dokumentai</w:t>
      </w:r>
      <w:r w:rsidRPr="00E34B72">
        <w:rPr>
          <w:rFonts w:ascii="Arial" w:eastAsia="Arial Unicode MS" w:hAnsi="Arial" w:cs="Arial"/>
          <w:b/>
          <w:color w:val="000000"/>
          <w:sz w:val="22"/>
          <w:szCs w:val="22"/>
          <w:bdr w:val="nil"/>
          <w:lang w:val="en-US" w:eastAsia="en-US"/>
        </w:rPr>
        <w:t xml:space="preserve"> </w:t>
      </w:r>
      <w:r w:rsidRPr="00E34B72">
        <w:rPr>
          <w:rFonts w:ascii="Arial" w:eastAsia="Arial Unicode MS" w:hAnsi="Arial" w:cs="Arial"/>
          <w:b/>
          <w:color w:val="000000"/>
          <w:sz w:val="22"/>
          <w:szCs w:val="22"/>
          <w:bdr w:val="nil"/>
          <w:lang w:val="lt-LT" w:eastAsia="en-US"/>
        </w:rPr>
        <w:t>bei įkainiai/kaina</w:t>
      </w:r>
      <w:r>
        <w:rPr>
          <w:rFonts w:ascii="Arial" w:eastAsia="Arial Unicode MS" w:hAnsi="Arial" w:cs="Arial"/>
          <w:b/>
          <w:color w:val="000000"/>
          <w:sz w:val="22"/>
          <w:szCs w:val="22"/>
          <w:bdr w:val="nil"/>
          <w:lang w:val="lt-LT" w:eastAsia="en-US"/>
        </w:rPr>
        <w:t xml:space="preserve"> (atitinkamai pagal Pirkimo objekto dalis).</w:t>
      </w:r>
    </w:p>
    <w:p w14:paraId="6FA8B488" w14:textId="21E1A6AE" w:rsidR="000C4332" w:rsidRPr="0056305C" w:rsidRDefault="00E34B72" w:rsidP="00E34B72">
      <w:pPr>
        <w:spacing w:line="276" w:lineRule="auto"/>
        <w:ind w:firstLine="567"/>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6. </w:t>
      </w:r>
      <w:r w:rsidR="000C4332" w:rsidRPr="0056305C">
        <w:rPr>
          <w:rFonts w:ascii="Arial" w:hAnsi="Arial" w:cs="Arial"/>
          <w:color w:val="000000" w:themeColor="text1"/>
          <w:sz w:val="22"/>
          <w:szCs w:val="22"/>
          <w:lang w:val="lt-LT"/>
        </w:rPr>
        <w:t>Kartu su pasiūlymu pateikiami, pagal Pirkimo dokumentų reikalavimus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56305C" w14:paraId="462CB8CE" w14:textId="77777777" w:rsidTr="000C4332">
        <w:tc>
          <w:tcPr>
            <w:tcW w:w="646" w:type="dxa"/>
            <w:vAlign w:val="center"/>
          </w:tcPr>
          <w:p w14:paraId="3622B6C6"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Eil.</w:t>
            </w:r>
          </w:p>
          <w:p w14:paraId="6CCA9D06"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Nr.</w:t>
            </w:r>
          </w:p>
        </w:tc>
        <w:tc>
          <w:tcPr>
            <w:tcW w:w="5591" w:type="dxa"/>
            <w:vAlign w:val="center"/>
          </w:tcPr>
          <w:p w14:paraId="33F6D9E1"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Pateikto dokumento pavadinimas</w:t>
            </w:r>
          </w:p>
        </w:tc>
        <w:tc>
          <w:tcPr>
            <w:tcW w:w="1701" w:type="dxa"/>
            <w:vAlign w:val="center"/>
          </w:tcPr>
          <w:p w14:paraId="20115964" w14:textId="77777777" w:rsidR="000C4332" w:rsidRPr="0056305C" w:rsidRDefault="000C4332" w:rsidP="006620B8">
            <w:pPr>
              <w:ind w:left="-113" w:right="-105"/>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Dokumento puslapių skaičius</w:t>
            </w:r>
          </w:p>
        </w:tc>
        <w:tc>
          <w:tcPr>
            <w:tcW w:w="1701" w:type="dxa"/>
            <w:vAlign w:val="center"/>
          </w:tcPr>
          <w:p w14:paraId="549F2433" w14:textId="77777777" w:rsidR="000C4332" w:rsidRPr="0056305C" w:rsidRDefault="000C4332" w:rsidP="006620B8">
            <w:pPr>
              <w:ind w:left="-104"/>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 xml:space="preserve">Dokumento konfidencialumas </w:t>
            </w:r>
          </w:p>
          <w:p w14:paraId="783C8E51"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i/>
                <w:color w:val="000000" w:themeColor="text1"/>
                <w:sz w:val="22"/>
                <w:szCs w:val="22"/>
                <w:lang w:val="lt-LT"/>
              </w:rPr>
              <w:t>(taip / ne)</w:t>
            </w:r>
          </w:p>
        </w:tc>
      </w:tr>
      <w:tr w:rsidR="008D659D" w:rsidRPr="0056305C" w14:paraId="1D1F2B16" w14:textId="77777777" w:rsidTr="003920E6">
        <w:tc>
          <w:tcPr>
            <w:tcW w:w="646" w:type="dxa"/>
          </w:tcPr>
          <w:p w14:paraId="3CBA8895" w14:textId="77777777"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Pasiūlymas (Pasiūlymas - techninė specifikacija)</w:t>
            </w:r>
          </w:p>
        </w:tc>
        <w:tc>
          <w:tcPr>
            <w:tcW w:w="1701" w:type="dxa"/>
            <w:shd w:val="clear" w:color="auto" w:fill="FFF2CC" w:themeFill="accent4" w:themeFillTint="33"/>
          </w:tcPr>
          <w:p w14:paraId="0D7E3185" w14:textId="77777777" w:rsidR="008D659D" w:rsidRPr="0056305C" w:rsidRDefault="008D659D" w:rsidP="008D659D">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w:t>
            </w:r>
          </w:p>
        </w:tc>
        <w:tc>
          <w:tcPr>
            <w:tcW w:w="1701" w:type="dxa"/>
            <w:shd w:val="clear" w:color="auto" w:fill="FFF2CC" w:themeFill="accent4" w:themeFillTint="33"/>
          </w:tcPr>
          <w:p w14:paraId="3D3E6115" w14:textId="0D6D985B" w:rsidR="008D659D" w:rsidRPr="0056305C" w:rsidRDefault="008D659D" w:rsidP="008D659D">
            <w:pPr>
              <w:jc w:val="both"/>
              <w:rPr>
                <w:rFonts w:ascii="Arial" w:hAnsi="Arial" w:cs="Arial"/>
                <w:color w:val="000000" w:themeColor="text1"/>
                <w:sz w:val="22"/>
                <w:szCs w:val="22"/>
                <w:lang w:val="lt-LT"/>
              </w:rPr>
            </w:pPr>
          </w:p>
        </w:tc>
      </w:tr>
      <w:tr w:rsidR="008D659D" w:rsidRPr="0056305C" w14:paraId="38926DCE" w14:textId="77777777" w:rsidTr="003920E6">
        <w:tc>
          <w:tcPr>
            <w:tcW w:w="646" w:type="dxa"/>
          </w:tcPr>
          <w:p w14:paraId="4FC4B745" w14:textId="77777777"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lastRenderedPageBreak/>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Europos bendrasis viešųjų pirkimų dokumentas (-ai)</w:t>
            </w:r>
          </w:p>
        </w:tc>
        <w:tc>
          <w:tcPr>
            <w:tcW w:w="1701" w:type="dxa"/>
            <w:shd w:val="clear" w:color="auto" w:fill="FFF2CC" w:themeFill="accent4" w:themeFillTint="33"/>
          </w:tcPr>
          <w:p w14:paraId="48C67AE7" w14:textId="77777777" w:rsidR="008D659D" w:rsidRPr="0056305C" w:rsidRDefault="008D659D" w:rsidP="008D659D">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w:t>
            </w:r>
          </w:p>
        </w:tc>
        <w:tc>
          <w:tcPr>
            <w:tcW w:w="1701" w:type="dxa"/>
            <w:shd w:val="clear" w:color="auto" w:fill="FFF2CC" w:themeFill="accent4" w:themeFillTint="33"/>
          </w:tcPr>
          <w:p w14:paraId="0165C710" w14:textId="407A926F" w:rsidR="008D659D" w:rsidRPr="0056305C" w:rsidRDefault="008D659D" w:rsidP="008D659D">
            <w:pPr>
              <w:jc w:val="both"/>
              <w:rPr>
                <w:rFonts w:ascii="Arial" w:hAnsi="Arial" w:cs="Arial"/>
                <w:color w:val="000000" w:themeColor="text1"/>
                <w:sz w:val="22"/>
                <w:szCs w:val="22"/>
                <w:lang w:val="lt-LT"/>
              </w:rPr>
            </w:pPr>
          </w:p>
        </w:tc>
      </w:tr>
      <w:tr w:rsidR="003920E6" w:rsidRPr="0056305C" w14:paraId="72719217" w14:textId="77777777" w:rsidTr="003920E6">
        <w:tc>
          <w:tcPr>
            <w:tcW w:w="646" w:type="dxa"/>
          </w:tcPr>
          <w:p w14:paraId="1B923BD2" w14:textId="3D36CEE5"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0E050A87"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3CC2A8CA" w14:textId="77777777" w:rsidTr="003920E6">
        <w:tc>
          <w:tcPr>
            <w:tcW w:w="646" w:type="dxa"/>
          </w:tcPr>
          <w:p w14:paraId="1F6F12DF" w14:textId="34FAF2B5"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Jungtinės veiklos sutarties kopija (jei taikoma)</w:t>
            </w:r>
          </w:p>
        </w:tc>
        <w:tc>
          <w:tcPr>
            <w:tcW w:w="1701" w:type="dxa"/>
            <w:shd w:val="clear" w:color="auto" w:fill="FFF2CC" w:themeFill="accent4" w:themeFillTint="33"/>
          </w:tcPr>
          <w:p w14:paraId="70EA6889"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6BB93F6A"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52E184D5" w14:textId="77777777" w:rsidTr="003920E6">
        <w:tc>
          <w:tcPr>
            <w:tcW w:w="646" w:type="dxa"/>
          </w:tcPr>
          <w:p w14:paraId="1B029BFB" w14:textId="513A67F2"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56305C" w:rsidRDefault="008D659D" w:rsidP="008D659D">
            <w:pPr>
              <w:jc w:val="both"/>
              <w:rPr>
                <w:rFonts w:ascii="Arial" w:hAnsi="Arial" w:cs="Arial"/>
                <w:color w:val="000000" w:themeColor="text1"/>
                <w:sz w:val="22"/>
                <w:szCs w:val="22"/>
                <w:lang w:val="lt-LT"/>
              </w:rPr>
            </w:pPr>
            <w:proofErr w:type="spellStart"/>
            <w:r w:rsidRPr="0056305C">
              <w:rPr>
                <w:rFonts w:ascii="Arial" w:hAnsi="Arial" w:cs="Arial"/>
                <w:color w:val="000000"/>
                <w:sz w:val="22"/>
                <w:szCs w:val="22"/>
                <w:lang w:val="lt-LT"/>
              </w:rPr>
              <w:t>Subtiekimo</w:t>
            </w:r>
            <w:proofErr w:type="spellEnd"/>
            <w:r w:rsidRPr="0056305C">
              <w:rPr>
                <w:rFonts w:ascii="Arial" w:hAnsi="Arial" w:cs="Arial"/>
                <w:color w:val="000000"/>
                <w:sz w:val="22"/>
                <w:szCs w:val="22"/>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509DDAD9"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3A473ED6" w14:textId="77777777" w:rsidTr="003920E6">
        <w:tc>
          <w:tcPr>
            <w:tcW w:w="646" w:type="dxa"/>
          </w:tcPr>
          <w:p w14:paraId="78F6C0FE" w14:textId="040727DC"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6</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6E5E7F51"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00D10D1F" w14:textId="77777777" w:rsidTr="003920E6">
        <w:tc>
          <w:tcPr>
            <w:tcW w:w="646" w:type="dxa"/>
            <w:tcBorders>
              <w:bottom w:val="single" w:sz="4" w:space="0" w:color="auto"/>
            </w:tcBorders>
          </w:tcPr>
          <w:p w14:paraId="1037E919" w14:textId="0AF1B619" w:rsidR="008D659D" w:rsidRPr="0056305C" w:rsidRDefault="008D659D" w:rsidP="006620B8">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10</w:t>
            </w:r>
          </w:p>
        </w:tc>
        <w:tc>
          <w:tcPr>
            <w:tcW w:w="5591" w:type="dxa"/>
            <w:tcBorders>
              <w:bottom w:val="single" w:sz="4" w:space="0" w:color="auto"/>
            </w:tcBorders>
            <w:shd w:val="clear" w:color="auto" w:fill="FFF2CC" w:themeFill="accent4" w:themeFillTint="33"/>
          </w:tcPr>
          <w:p w14:paraId="4BF63095" w14:textId="1C41DDD9" w:rsidR="008D659D" w:rsidRPr="0056305C" w:rsidRDefault="008D659D" w:rsidP="006620B8">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w:t>
            </w:r>
          </w:p>
        </w:tc>
        <w:tc>
          <w:tcPr>
            <w:tcW w:w="1701" w:type="dxa"/>
            <w:tcBorders>
              <w:bottom w:val="single" w:sz="4" w:space="0" w:color="auto"/>
            </w:tcBorders>
            <w:shd w:val="clear" w:color="auto" w:fill="FFF2CC" w:themeFill="accent4" w:themeFillTint="33"/>
          </w:tcPr>
          <w:p w14:paraId="3EB2AF6D" w14:textId="77777777" w:rsidR="008D659D" w:rsidRPr="0056305C" w:rsidRDefault="008D659D" w:rsidP="006620B8">
            <w:pPr>
              <w:jc w:val="center"/>
              <w:rPr>
                <w:rFonts w:ascii="Arial" w:hAnsi="Arial" w:cs="Arial"/>
                <w:color w:val="000000" w:themeColor="text1"/>
                <w:sz w:val="22"/>
                <w:szCs w:val="22"/>
                <w:lang w:val="lt-LT"/>
              </w:rPr>
            </w:pPr>
          </w:p>
        </w:tc>
        <w:tc>
          <w:tcPr>
            <w:tcW w:w="1701" w:type="dxa"/>
            <w:tcBorders>
              <w:bottom w:val="single" w:sz="4" w:space="0" w:color="auto"/>
            </w:tcBorders>
            <w:shd w:val="clear" w:color="auto" w:fill="FFF2CC" w:themeFill="accent4" w:themeFillTint="33"/>
          </w:tcPr>
          <w:p w14:paraId="6800C6A1" w14:textId="77777777" w:rsidR="008D659D" w:rsidRPr="0056305C" w:rsidRDefault="008D659D" w:rsidP="006620B8">
            <w:pPr>
              <w:jc w:val="both"/>
              <w:rPr>
                <w:rFonts w:ascii="Arial" w:hAnsi="Arial" w:cs="Arial"/>
                <w:color w:val="000000" w:themeColor="text1"/>
                <w:sz w:val="22"/>
                <w:szCs w:val="22"/>
                <w:lang w:val="lt-LT"/>
              </w:rPr>
            </w:pPr>
          </w:p>
        </w:tc>
      </w:tr>
    </w:tbl>
    <w:p w14:paraId="09FE6D47" w14:textId="77777777" w:rsidR="000C4332" w:rsidRPr="0056305C" w:rsidRDefault="000C4332" w:rsidP="000C4332">
      <w:pPr>
        <w:tabs>
          <w:tab w:val="left" w:pos="709"/>
        </w:tabs>
        <w:jc w:val="both"/>
        <w:rPr>
          <w:rFonts w:ascii="Arial" w:hAnsi="Arial" w:cs="Arial"/>
          <w:bCs/>
          <w:i/>
          <w:sz w:val="22"/>
          <w:szCs w:val="22"/>
          <w:highlight w:val="yellow"/>
          <w:lang w:val="lt-LT" w:eastAsia="lt-LT"/>
        </w:rPr>
      </w:pPr>
    </w:p>
    <w:p w14:paraId="00B2E615" w14:textId="65263BCD" w:rsidR="000C4332" w:rsidRPr="0056305C" w:rsidRDefault="00E34B72" w:rsidP="000C4332">
      <w:pPr>
        <w:tabs>
          <w:tab w:val="left" w:pos="709"/>
        </w:tabs>
        <w:ind w:firstLine="567"/>
        <w:jc w:val="both"/>
        <w:rPr>
          <w:rFonts w:ascii="Arial" w:hAnsi="Arial" w:cs="Arial"/>
          <w:sz w:val="22"/>
          <w:szCs w:val="22"/>
          <w:lang w:val="lt-LT" w:eastAsia="lt-LT"/>
        </w:rPr>
      </w:pPr>
      <w:r>
        <w:rPr>
          <w:rFonts w:ascii="Arial" w:hAnsi="Arial" w:cs="Arial"/>
          <w:sz w:val="22"/>
          <w:szCs w:val="22"/>
          <w:lang w:val="lt-LT" w:eastAsia="lt-LT"/>
        </w:rPr>
        <w:t>7</w:t>
      </w:r>
      <w:r w:rsidR="000C4332" w:rsidRPr="0056305C">
        <w:rPr>
          <w:rFonts w:ascii="Arial" w:hAnsi="Arial" w:cs="Arial"/>
          <w:sz w:val="22"/>
          <w:szCs w:val="22"/>
          <w:lang w:val="lt-LT" w:eastAsia="lt-LT"/>
        </w:rPr>
        <w:t>. Šiame pasiūlyme yra pateikta ir konfidenciali informacija (dokumentai su konfidencialia informacija įsegti atskirai)*</w:t>
      </w:r>
      <w:r w:rsidR="000C4332" w:rsidRPr="0056305C">
        <w:rPr>
          <w:rFonts w:ascii="Arial" w:hAnsi="Arial" w:cs="Arial"/>
          <w:i/>
          <w:sz w:val="22"/>
          <w:szCs w:val="22"/>
          <w:lang w:val="lt-LT" w:eastAsia="lt-LT"/>
        </w:rPr>
        <w:t xml:space="preserve"> /perkančioji organizacija šios informacijos negali atskleisti tretiesiems asmenims/</w:t>
      </w:r>
      <w:r w:rsidR="000C4332" w:rsidRPr="0056305C">
        <w:rPr>
          <w:rFonts w:ascii="Arial" w:hAnsi="Arial" w:cs="Arial"/>
          <w:sz w:val="22"/>
          <w:szCs w:val="22"/>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56305C"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Pr="0056305C" w:rsidRDefault="000C4332" w:rsidP="006620B8">
            <w:pPr>
              <w:tabs>
                <w:tab w:val="left" w:pos="709"/>
              </w:tabs>
              <w:ind w:left="-108"/>
              <w:jc w:val="center"/>
              <w:rPr>
                <w:rFonts w:ascii="Arial" w:hAnsi="Arial" w:cs="Arial"/>
                <w:sz w:val="22"/>
                <w:szCs w:val="22"/>
                <w:lang w:val="lt-LT" w:eastAsia="lt-LT"/>
              </w:rPr>
            </w:pPr>
            <w:r w:rsidRPr="0056305C">
              <w:rPr>
                <w:rFonts w:ascii="Arial" w:hAnsi="Arial" w:cs="Arial"/>
                <w:sz w:val="22"/>
                <w:szCs w:val="22"/>
                <w:lang w:val="lt-LT" w:eastAsia="lt-LT"/>
              </w:rPr>
              <w:t>Eil.</w:t>
            </w:r>
          </w:p>
          <w:p w14:paraId="6A316A53" w14:textId="32C40267" w:rsidR="000C4332" w:rsidRPr="0056305C" w:rsidRDefault="000C4332" w:rsidP="006620B8">
            <w:pPr>
              <w:tabs>
                <w:tab w:val="left" w:pos="709"/>
              </w:tabs>
              <w:ind w:left="-108"/>
              <w:jc w:val="center"/>
              <w:rPr>
                <w:rFonts w:ascii="Arial" w:hAnsi="Arial" w:cs="Arial"/>
                <w:sz w:val="22"/>
                <w:szCs w:val="22"/>
                <w:lang w:val="lt-LT" w:eastAsia="lt-LT"/>
              </w:rPr>
            </w:pPr>
            <w:r w:rsidRPr="0056305C">
              <w:rPr>
                <w:rFonts w:ascii="Arial" w:hAnsi="Arial" w:cs="Arial"/>
                <w:sz w:val="22"/>
                <w:szCs w:val="22"/>
                <w:lang w:val="lt-LT" w:eastAsia="lt-LT"/>
              </w:rPr>
              <w:t>Nr.</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56305C" w:rsidRDefault="000C4332" w:rsidP="006620B8">
            <w:pPr>
              <w:tabs>
                <w:tab w:val="left" w:pos="709"/>
              </w:tabs>
              <w:jc w:val="center"/>
              <w:rPr>
                <w:rFonts w:ascii="Arial" w:hAnsi="Arial" w:cs="Arial"/>
                <w:sz w:val="22"/>
                <w:szCs w:val="22"/>
                <w:lang w:val="lt-LT" w:eastAsia="lt-LT"/>
              </w:rPr>
            </w:pPr>
            <w:r w:rsidRPr="0056305C">
              <w:rPr>
                <w:rFonts w:ascii="Arial" w:hAnsi="Arial" w:cs="Arial"/>
                <w:sz w:val="22"/>
                <w:szCs w:val="22"/>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56305C" w:rsidRDefault="000C4332" w:rsidP="006620B8">
            <w:pPr>
              <w:tabs>
                <w:tab w:val="left" w:pos="709"/>
              </w:tabs>
              <w:jc w:val="center"/>
              <w:rPr>
                <w:rFonts w:ascii="Arial" w:hAnsi="Arial" w:cs="Arial"/>
                <w:sz w:val="22"/>
                <w:szCs w:val="22"/>
                <w:lang w:val="lt-LT" w:eastAsia="lt-LT"/>
              </w:rPr>
            </w:pPr>
            <w:r w:rsidRPr="0056305C">
              <w:rPr>
                <w:rFonts w:ascii="Arial" w:hAnsi="Arial" w:cs="Arial"/>
                <w:sz w:val="22"/>
                <w:szCs w:val="22"/>
                <w:lang w:val="lt-LT" w:eastAsia="lt-LT"/>
              </w:rPr>
              <w:t>Dokumentas yra įkeltas šioje CVP IS pasiūlymo lango eilutėje. Nurodytos konfidencialios informacijos išsamus pagrindimas</w:t>
            </w:r>
            <w:r w:rsidRPr="0056305C">
              <w:rPr>
                <w:rStyle w:val="Puslapioinaosnuoroda"/>
                <w:rFonts w:ascii="Arial" w:hAnsi="Arial" w:cs="Arial"/>
                <w:sz w:val="22"/>
                <w:szCs w:val="22"/>
                <w:lang w:val="lt-LT" w:eastAsia="lt-LT"/>
              </w:rPr>
              <w:footnoteReference w:id="1"/>
            </w:r>
            <w:r w:rsidRPr="0056305C">
              <w:rPr>
                <w:rFonts w:ascii="Arial" w:hAnsi="Arial" w:cs="Arial"/>
                <w:sz w:val="22"/>
                <w:szCs w:val="22"/>
                <w:lang w:val="lt-LT" w:eastAsia="lt-LT"/>
              </w:rPr>
              <w:t xml:space="preserve"> (paaiškinimas, kuo remiantis nurodytas dokumentas ar jo dalis yra konfidencialūs)</w:t>
            </w:r>
          </w:p>
        </w:tc>
      </w:tr>
      <w:tr w:rsidR="000C4332" w:rsidRPr="0056305C"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56305C" w:rsidRDefault="000C4332" w:rsidP="006620B8">
            <w:pPr>
              <w:tabs>
                <w:tab w:val="left" w:pos="709"/>
              </w:tabs>
              <w:ind w:left="-108"/>
              <w:jc w:val="both"/>
              <w:rPr>
                <w:rFonts w:ascii="Arial" w:hAnsi="Arial" w:cs="Arial"/>
                <w:sz w:val="22"/>
                <w:szCs w:val="22"/>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56305C" w:rsidRDefault="000C4332" w:rsidP="006620B8">
            <w:pPr>
              <w:tabs>
                <w:tab w:val="left" w:pos="709"/>
              </w:tabs>
              <w:jc w:val="both"/>
              <w:rPr>
                <w:rFonts w:ascii="Arial" w:hAnsi="Arial" w:cs="Arial"/>
                <w:sz w:val="22"/>
                <w:szCs w:val="22"/>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56305C" w:rsidRDefault="000C4332" w:rsidP="006620B8">
            <w:pPr>
              <w:tabs>
                <w:tab w:val="left" w:pos="709"/>
              </w:tabs>
              <w:jc w:val="both"/>
              <w:rPr>
                <w:rFonts w:ascii="Arial" w:hAnsi="Arial" w:cs="Arial"/>
                <w:sz w:val="22"/>
                <w:szCs w:val="22"/>
                <w:highlight w:val="yellow"/>
                <w:lang w:val="lt-LT" w:eastAsia="lt-LT"/>
              </w:rPr>
            </w:pPr>
          </w:p>
        </w:tc>
      </w:tr>
    </w:tbl>
    <w:p w14:paraId="2A7FD558" w14:textId="77777777" w:rsidR="000C4332" w:rsidRPr="0056305C" w:rsidRDefault="000C4332" w:rsidP="000C4332">
      <w:pPr>
        <w:tabs>
          <w:tab w:val="left" w:pos="709"/>
        </w:tabs>
        <w:ind w:firstLine="567"/>
        <w:jc w:val="both"/>
        <w:rPr>
          <w:rFonts w:ascii="Arial" w:hAnsi="Arial" w:cs="Arial"/>
          <w:bCs/>
          <w:i/>
          <w:sz w:val="22"/>
          <w:szCs w:val="22"/>
          <w:lang w:val="lt-LT" w:eastAsia="lt-LT"/>
        </w:rPr>
      </w:pPr>
      <w:r w:rsidRPr="0056305C">
        <w:rPr>
          <w:rFonts w:ascii="Arial" w:hAnsi="Arial" w:cs="Arial"/>
          <w:bCs/>
          <w:i/>
          <w:sz w:val="22"/>
          <w:szCs w:val="22"/>
          <w:lang w:val="lt-LT"/>
        </w:rPr>
        <w:t>*Pildyti tuomet, jei bus pateikta konfidenciali informacija. Tiekėjas negali nurodyti, kad konfidencialus yra pasiūlymo įkainis arba kad visas pasiūlymas yra konfidencialus.</w:t>
      </w:r>
      <w:r w:rsidRPr="0056305C">
        <w:rPr>
          <w:rFonts w:ascii="Arial" w:hAnsi="Arial" w:cs="Arial"/>
          <w:sz w:val="22"/>
          <w:szCs w:val="22"/>
        </w:rPr>
        <w:t xml:space="preserve"> </w:t>
      </w:r>
      <w:r w:rsidRPr="0056305C">
        <w:rPr>
          <w:rFonts w:ascii="Arial" w:hAnsi="Arial" w:cs="Arial"/>
          <w:bCs/>
          <w:i/>
          <w:sz w:val="22"/>
          <w:szCs w:val="22"/>
          <w:lang w:val="lt-LT"/>
        </w:rPr>
        <w:t>Tiekėjui nenurodžius, kokia informacija yra konfidenciali, laikoma, kad konfidencialios informacijos pasiūlyme nėra.</w:t>
      </w:r>
    </w:p>
    <w:p w14:paraId="0528668A" w14:textId="77777777" w:rsidR="000C4332" w:rsidRPr="0056305C" w:rsidRDefault="000C4332" w:rsidP="000C4332">
      <w:pPr>
        <w:tabs>
          <w:tab w:val="left" w:pos="709"/>
          <w:tab w:val="center" w:pos="4320"/>
          <w:tab w:val="right" w:pos="8640"/>
        </w:tabs>
        <w:ind w:firstLine="567"/>
        <w:jc w:val="both"/>
        <w:rPr>
          <w:rFonts w:ascii="Arial" w:hAnsi="Arial" w:cs="Arial"/>
          <w:b/>
          <w:sz w:val="22"/>
          <w:szCs w:val="22"/>
          <w:lang w:val="lt-LT" w:eastAsia="ar-SA"/>
        </w:rPr>
      </w:pPr>
      <w:r w:rsidRPr="0056305C">
        <w:rPr>
          <w:rFonts w:ascii="Arial" w:hAnsi="Arial" w:cs="Arial"/>
          <w:b/>
          <w:bCs/>
          <w:sz w:val="22"/>
          <w:szCs w:val="22"/>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56305C">
        <w:rPr>
          <w:rFonts w:ascii="Arial" w:hAnsi="Arial" w:cs="Arial"/>
          <w:b/>
          <w:sz w:val="22"/>
          <w:szCs w:val="22"/>
          <w:lang w:val="lt-LT" w:eastAsia="ar-SA"/>
        </w:rPr>
        <w:t>.</w:t>
      </w:r>
    </w:p>
    <w:p w14:paraId="79F2803D" w14:textId="77777777" w:rsidR="000C4332" w:rsidRPr="0056305C" w:rsidRDefault="000C4332" w:rsidP="000C4332">
      <w:pPr>
        <w:tabs>
          <w:tab w:val="left" w:pos="709"/>
          <w:tab w:val="center" w:pos="4320"/>
          <w:tab w:val="right" w:pos="8640"/>
        </w:tabs>
        <w:ind w:firstLine="567"/>
        <w:jc w:val="both"/>
        <w:rPr>
          <w:rFonts w:ascii="Arial" w:hAnsi="Arial" w:cs="Arial"/>
          <w:sz w:val="22"/>
          <w:szCs w:val="22"/>
          <w:lang w:val="lt-LT" w:eastAsia="ar-SA"/>
        </w:rPr>
      </w:pPr>
      <w:r w:rsidRPr="0056305C">
        <w:rPr>
          <w:rFonts w:ascii="Arial" w:hAnsi="Arial" w:cs="Arial"/>
          <w:sz w:val="22"/>
          <w:szCs w:val="22"/>
          <w:lang w:val="lt-LT" w:eastAsia="ar-SA"/>
        </w:rPr>
        <w:t>Sutinkame, jog vadovaujantis VPĮ 86 str. 9 d., laimėjimo atveju, CVP IS būtų paskelbtas pasiūlymas, raštu sudaryta pirkimo sutartis ir jos pakeitimai (jei tokie bus), išskyrus konfidencialią informaciją.</w:t>
      </w:r>
    </w:p>
    <w:p w14:paraId="672EA8A2" w14:textId="20874E0C" w:rsidR="000C4332" w:rsidRPr="0056305C" w:rsidRDefault="00E34B72" w:rsidP="000C4332">
      <w:pPr>
        <w:tabs>
          <w:tab w:val="left" w:pos="709"/>
        </w:tabs>
        <w:ind w:firstLine="567"/>
        <w:jc w:val="both"/>
        <w:rPr>
          <w:rFonts w:ascii="Arial" w:hAnsi="Arial" w:cs="Arial"/>
          <w:bCs/>
          <w:sz w:val="22"/>
          <w:szCs w:val="22"/>
          <w:lang w:val="lt-LT" w:eastAsia="lt-LT"/>
        </w:rPr>
      </w:pPr>
      <w:r>
        <w:rPr>
          <w:rFonts w:ascii="Arial" w:hAnsi="Arial" w:cs="Arial"/>
          <w:bCs/>
          <w:sz w:val="22"/>
          <w:szCs w:val="22"/>
          <w:lang w:val="lt-LT" w:eastAsia="lt-LT"/>
        </w:rPr>
        <w:t>8</w:t>
      </w:r>
      <w:bookmarkStart w:id="0" w:name="_GoBack"/>
      <w:bookmarkEnd w:id="0"/>
      <w:r w:rsidR="000C4332" w:rsidRPr="0056305C">
        <w:rPr>
          <w:rFonts w:ascii="Arial" w:hAnsi="Arial" w:cs="Arial"/>
          <w:bCs/>
          <w:sz w:val="22"/>
          <w:szCs w:val="22"/>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56305C"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56305C" w:rsidRDefault="000C4332" w:rsidP="006620B8">
            <w:pPr>
              <w:ind w:left="-260" w:right="-108"/>
              <w:jc w:val="center"/>
              <w:rPr>
                <w:rFonts w:ascii="Arial" w:hAnsi="Arial" w:cs="Arial"/>
                <w:sz w:val="22"/>
                <w:szCs w:val="22"/>
                <w:lang w:val="lt-LT" w:eastAsia="lt-LT"/>
              </w:rPr>
            </w:pPr>
            <w:r w:rsidRPr="0056305C">
              <w:rPr>
                <w:rFonts w:ascii="Arial" w:hAnsi="Arial" w:cs="Arial"/>
                <w:sz w:val="22"/>
                <w:szCs w:val="22"/>
                <w:lang w:val="lt-LT" w:eastAsia="lt-LT"/>
              </w:rPr>
              <w:t xml:space="preserve">Eil. </w:t>
            </w:r>
          </w:p>
          <w:p w14:paraId="48DCD6A9" w14:textId="77777777" w:rsidR="000C4332" w:rsidRPr="0056305C" w:rsidRDefault="000C4332" w:rsidP="006620B8">
            <w:pPr>
              <w:ind w:left="-260" w:right="-108"/>
              <w:jc w:val="center"/>
              <w:rPr>
                <w:rFonts w:ascii="Arial" w:hAnsi="Arial" w:cs="Arial"/>
                <w:sz w:val="22"/>
                <w:szCs w:val="22"/>
                <w:lang w:val="lt-LT" w:eastAsia="lt-LT"/>
              </w:rPr>
            </w:pPr>
            <w:r w:rsidRPr="0056305C">
              <w:rPr>
                <w:rFonts w:ascii="Arial" w:hAnsi="Arial" w:cs="Arial"/>
                <w:sz w:val="22"/>
                <w:szCs w:val="22"/>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56305C" w:rsidRDefault="000C4332" w:rsidP="006620B8">
            <w:pPr>
              <w:ind w:right="-108"/>
              <w:jc w:val="center"/>
              <w:rPr>
                <w:rFonts w:ascii="Arial" w:hAnsi="Arial" w:cs="Arial"/>
                <w:sz w:val="22"/>
                <w:szCs w:val="22"/>
                <w:lang w:val="lt-LT" w:eastAsia="lt-LT"/>
              </w:rPr>
            </w:pPr>
            <w:r w:rsidRPr="0056305C">
              <w:rPr>
                <w:rFonts w:ascii="Arial" w:hAnsi="Arial" w:cs="Arial"/>
                <w:sz w:val="22"/>
                <w:szCs w:val="22"/>
                <w:lang w:val="lt-LT" w:eastAsia="lt-LT"/>
              </w:rPr>
              <w:t>Ūkio subjekto pavadinimas</w:t>
            </w:r>
          </w:p>
          <w:p w14:paraId="0D79DDA9" w14:textId="77777777" w:rsidR="000C4332" w:rsidRPr="0056305C" w:rsidRDefault="000C4332" w:rsidP="006620B8">
            <w:pPr>
              <w:ind w:right="-108"/>
              <w:jc w:val="center"/>
              <w:rPr>
                <w:rFonts w:ascii="Arial" w:hAnsi="Arial" w:cs="Arial"/>
                <w:sz w:val="22"/>
                <w:szCs w:val="22"/>
                <w:lang w:val="lt-LT" w:eastAsia="lt-LT"/>
              </w:rPr>
            </w:pPr>
            <w:r w:rsidRPr="0056305C">
              <w:rPr>
                <w:rFonts w:ascii="Arial" w:hAnsi="Arial" w:cs="Arial"/>
                <w:sz w:val="22"/>
                <w:szCs w:val="22"/>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56305C" w:rsidRDefault="000C4332" w:rsidP="006620B8">
            <w:pPr>
              <w:ind w:left="-124" w:right="-92" w:firstLine="17"/>
              <w:jc w:val="center"/>
              <w:rPr>
                <w:rFonts w:ascii="Arial" w:hAnsi="Arial" w:cs="Arial"/>
                <w:sz w:val="22"/>
                <w:szCs w:val="22"/>
                <w:lang w:val="lt-LT" w:eastAsia="lt-LT"/>
              </w:rPr>
            </w:pPr>
            <w:r w:rsidRPr="0056305C">
              <w:rPr>
                <w:rFonts w:ascii="Arial" w:hAnsi="Arial" w:cs="Arial"/>
                <w:sz w:val="22"/>
                <w:szCs w:val="22"/>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56305C" w:rsidRDefault="000C4332" w:rsidP="006620B8">
            <w:pPr>
              <w:ind w:left="-108" w:firstLine="16"/>
              <w:jc w:val="center"/>
              <w:rPr>
                <w:rFonts w:ascii="Arial" w:hAnsi="Arial" w:cs="Arial"/>
                <w:sz w:val="22"/>
                <w:szCs w:val="22"/>
                <w:lang w:val="lt-LT" w:eastAsia="lt-LT"/>
              </w:rPr>
            </w:pPr>
            <w:r w:rsidRPr="0056305C">
              <w:rPr>
                <w:rFonts w:ascii="Arial" w:hAnsi="Arial" w:cs="Arial"/>
                <w:sz w:val="22"/>
                <w:szCs w:val="22"/>
                <w:lang w:val="lt-LT" w:eastAsia="lt-LT"/>
              </w:rPr>
              <w:t>Ūkio subjektui perduodamų įsipareigojamų apimtis (vertė nuo pasiūlymo kainos, %), ką darys pasitelkiamas ūkio subjektas</w:t>
            </w:r>
          </w:p>
        </w:tc>
      </w:tr>
      <w:tr w:rsidR="000C4332" w:rsidRPr="0056305C"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56305C" w:rsidRDefault="000C4332" w:rsidP="006620B8">
            <w:pPr>
              <w:ind w:left="-260" w:right="-108"/>
              <w:jc w:val="both"/>
              <w:rPr>
                <w:rFonts w:ascii="Arial" w:eastAsia="Calibri" w:hAnsi="Arial" w:cs="Arial"/>
                <w:sz w:val="22"/>
                <w:szCs w:val="22"/>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56305C" w:rsidRDefault="000C4332" w:rsidP="006620B8">
            <w:pPr>
              <w:ind w:firstLine="414"/>
              <w:jc w:val="both"/>
              <w:rPr>
                <w:rFonts w:ascii="Arial" w:eastAsia="Calibri" w:hAnsi="Arial" w:cs="Arial"/>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56305C" w:rsidRDefault="000C4332" w:rsidP="006620B8">
            <w:pPr>
              <w:ind w:right="-92" w:hanging="124"/>
              <w:jc w:val="both"/>
              <w:rPr>
                <w:rFonts w:ascii="Arial" w:eastAsia="Calibri" w:hAnsi="Arial" w:cs="Arial"/>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56305C" w:rsidRDefault="000C4332" w:rsidP="006620B8">
            <w:pPr>
              <w:ind w:right="117" w:hanging="124"/>
              <w:jc w:val="both"/>
              <w:rPr>
                <w:rFonts w:ascii="Arial" w:eastAsia="Calibri" w:hAnsi="Arial" w:cs="Arial"/>
                <w:sz w:val="22"/>
                <w:szCs w:val="22"/>
                <w:highlight w:val="yellow"/>
                <w:lang w:val="lt-LT" w:eastAsia="ar-SA"/>
              </w:rPr>
            </w:pPr>
          </w:p>
        </w:tc>
      </w:tr>
    </w:tbl>
    <w:p w14:paraId="36713697" w14:textId="77777777" w:rsidR="000C4332" w:rsidRPr="0056305C" w:rsidRDefault="000C4332" w:rsidP="000C4332">
      <w:pPr>
        <w:tabs>
          <w:tab w:val="left" w:pos="709"/>
        </w:tabs>
        <w:ind w:firstLine="567"/>
        <w:jc w:val="both"/>
        <w:rPr>
          <w:rFonts w:ascii="Arial" w:hAnsi="Arial" w:cs="Arial"/>
          <w:bCs/>
          <w:i/>
          <w:sz w:val="22"/>
          <w:szCs w:val="22"/>
          <w:lang w:val="lt-LT" w:eastAsia="lt-LT"/>
        </w:rPr>
      </w:pPr>
      <w:r w:rsidRPr="0056305C">
        <w:rPr>
          <w:rFonts w:ascii="Arial" w:hAnsi="Arial" w:cs="Arial"/>
          <w:bCs/>
          <w:i/>
          <w:sz w:val="22"/>
          <w:szCs w:val="22"/>
          <w:lang w:val="lt-LT" w:eastAsia="lt-LT"/>
        </w:rPr>
        <w:t>*Pildyti tuomet, jei sutarties vykdymui bus pasitelkti subtiekėjai</w:t>
      </w:r>
    </w:p>
    <w:p w14:paraId="3048212A" w14:textId="77777777" w:rsidR="000C4332" w:rsidRPr="0056305C" w:rsidRDefault="000C4332" w:rsidP="000C4332">
      <w:pPr>
        <w:tabs>
          <w:tab w:val="left" w:pos="709"/>
          <w:tab w:val="center" w:pos="4320"/>
          <w:tab w:val="right" w:pos="8640"/>
        </w:tabs>
        <w:jc w:val="both"/>
        <w:rPr>
          <w:rFonts w:ascii="Arial" w:hAnsi="Arial" w:cs="Arial"/>
          <w:bCs/>
          <w:sz w:val="22"/>
          <w:szCs w:val="22"/>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0C4332" w:rsidRPr="0056305C" w14:paraId="7790E314" w14:textId="77777777" w:rsidTr="006620B8">
        <w:trPr>
          <w:trHeight w:val="285"/>
        </w:trPr>
        <w:tc>
          <w:tcPr>
            <w:tcW w:w="3148" w:type="dxa"/>
            <w:tcBorders>
              <w:top w:val="nil"/>
              <w:left w:val="nil"/>
              <w:bottom w:val="single" w:sz="4" w:space="0" w:color="auto"/>
              <w:right w:val="nil"/>
            </w:tcBorders>
          </w:tcPr>
          <w:p w14:paraId="5A2D07B9" w14:textId="77777777" w:rsidR="000C4332" w:rsidRPr="0056305C" w:rsidRDefault="000C4332" w:rsidP="006620B8">
            <w:pPr>
              <w:rPr>
                <w:rFonts w:ascii="Arial" w:hAnsi="Arial" w:cs="Arial"/>
                <w:sz w:val="22"/>
                <w:szCs w:val="22"/>
                <w:lang w:val="lt-LT" w:eastAsia="lt-LT"/>
              </w:rPr>
            </w:pPr>
          </w:p>
        </w:tc>
        <w:tc>
          <w:tcPr>
            <w:tcW w:w="632" w:type="dxa"/>
          </w:tcPr>
          <w:p w14:paraId="0C8E1848"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1980" w:type="dxa"/>
            <w:tcBorders>
              <w:top w:val="nil"/>
              <w:left w:val="nil"/>
              <w:bottom w:val="single" w:sz="4" w:space="0" w:color="auto"/>
              <w:right w:val="nil"/>
            </w:tcBorders>
          </w:tcPr>
          <w:p w14:paraId="42462DFD"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701" w:type="dxa"/>
          </w:tcPr>
          <w:p w14:paraId="195F26B8"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3462" w:type="dxa"/>
            <w:tcBorders>
              <w:top w:val="nil"/>
              <w:left w:val="nil"/>
              <w:bottom w:val="single" w:sz="4" w:space="0" w:color="auto"/>
              <w:right w:val="nil"/>
            </w:tcBorders>
          </w:tcPr>
          <w:p w14:paraId="725D1238" w14:textId="77777777" w:rsidR="000C4332" w:rsidRPr="0056305C" w:rsidRDefault="000C4332" w:rsidP="006620B8">
            <w:pPr>
              <w:tabs>
                <w:tab w:val="left" w:pos="709"/>
              </w:tabs>
              <w:ind w:right="-1"/>
              <w:jc w:val="right"/>
              <w:rPr>
                <w:rFonts w:ascii="Arial" w:hAnsi="Arial" w:cs="Arial"/>
                <w:sz w:val="22"/>
                <w:szCs w:val="22"/>
                <w:lang w:val="lt-LT" w:eastAsia="lt-LT"/>
              </w:rPr>
            </w:pPr>
          </w:p>
        </w:tc>
      </w:tr>
      <w:tr w:rsidR="000C4332" w:rsidRPr="0056305C" w14:paraId="21917957" w14:textId="77777777" w:rsidTr="006620B8">
        <w:trPr>
          <w:trHeight w:val="186"/>
        </w:trPr>
        <w:tc>
          <w:tcPr>
            <w:tcW w:w="3148" w:type="dxa"/>
            <w:tcBorders>
              <w:top w:val="single" w:sz="4" w:space="0" w:color="auto"/>
              <w:left w:val="nil"/>
              <w:bottom w:val="nil"/>
              <w:right w:val="nil"/>
            </w:tcBorders>
          </w:tcPr>
          <w:p w14:paraId="0C647679" w14:textId="40B30179" w:rsidR="000C4332" w:rsidRPr="0056305C" w:rsidRDefault="000C4332" w:rsidP="006620B8">
            <w:pPr>
              <w:tabs>
                <w:tab w:val="left" w:pos="709"/>
              </w:tabs>
              <w:snapToGrid w:val="0"/>
              <w:rPr>
                <w:rFonts w:ascii="Arial" w:hAnsi="Arial" w:cs="Arial"/>
                <w:position w:val="6"/>
                <w:sz w:val="22"/>
                <w:szCs w:val="22"/>
                <w:lang w:val="lt-LT"/>
              </w:rPr>
            </w:pPr>
            <w:r w:rsidRPr="0056305C">
              <w:rPr>
                <w:rFonts w:ascii="Arial" w:hAnsi="Arial" w:cs="Arial"/>
                <w:position w:val="6"/>
                <w:sz w:val="22"/>
                <w:szCs w:val="22"/>
                <w:lang w:val="lt-LT"/>
              </w:rPr>
              <w:t>(Tiekėjo arba jo įgalioto asmens pareigų pavadinimas)</w:t>
            </w:r>
          </w:p>
        </w:tc>
        <w:tc>
          <w:tcPr>
            <w:tcW w:w="632" w:type="dxa"/>
          </w:tcPr>
          <w:p w14:paraId="0521AB58"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1980" w:type="dxa"/>
            <w:tcBorders>
              <w:top w:val="single" w:sz="4" w:space="0" w:color="auto"/>
              <w:left w:val="nil"/>
              <w:bottom w:val="nil"/>
              <w:right w:val="nil"/>
            </w:tcBorders>
          </w:tcPr>
          <w:p w14:paraId="77B708F6" w14:textId="2E4C5640" w:rsidR="000C4332" w:rsidRPr="0056305C" w:rsidRDefault="000C4332" w:rsidP="006620B8">
            <w:pPr>
              <w:tabs>
                <w:tab w:val="left" w:pos="709"/>
              </w:tabs>
              <w:ind w:right="-1"/>
              <w:jc w:val="center"/>
              <w:rPr>
                <w:rFonts w:ascii="Arial" w:hAnsi="Arial" w:cs="Arial"/>
                <w:sz w:val="22"/>
                <w:szCs w:val="22"/>
                <w:lang w:val="lt-LT" w:eastAsia="lt-LT"/>
              </w:rPr>
            </w:pPr>
            <w:r w:rsidRPr="0056305C">
              <w:rPr>
                <w:rFonts w:ascii="Arial" w:hAnsi="Arial" w:cs="Arial"/>
                <w:position w:val="6"/>
                <w:sz w:val="22"/>
                <w:szCs w:val="22"/>
                <w:lang w:val="lt-LT" w:eastAsia="lt-LT"/>
              </w:rPr>
              <w:t>(Parašas)</w:t>
            </w:r>
          </w:p>
        </w:tc>
        <w:tc>
          <w:tcPr>
            <w:tcW w:w="701" w:type="dxa"/>
          </w:tcPr>
          <w:p w14:paraId="43DFB5D6"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3462" w:type="dxa"/>
            <w:tcBorders>
              <w:top w:val="single" w:sz="4" w:space="0" w:color="auto"/>
              <w:left w:val="nil"/>
              <w:bottom w:val="nil"/>
              <w:right w:val="nil"/>
            </w:tcBorders>
          </w:tcPr>
          <w:p w14:paraId="784F9EF1" w14:textId="4195A02E" w:rsidR="000C4332" w:rsidRPr="0056305C" w:rsidRDefault="000C4332" w:rsidP="006620B8">
            <w:pPr>
              <w:tabs>
                <w:tab w:val="left" w:pos="709"/>
              </w:tabs>
              <w:ind w:right="-1"/>
              <w:jc w:val="center"/>
              <w:rPr>
                <w:rFonts w:ascii="Arial" w:hAnsi="Arial" w:cs="Arial"/>
                <w:sz w:val="22"/>
                <w:szCs w:val="22"/>
                <w:lang w:val="lt-LT" w:eastAsia="lt-LT"/>
              </w:rPr>
            </w:pPr>
            <w:r w:rsidRPr="0056305C">
              <w:rPr>
                <w:rFonts w:ascii="Arial" w:hAnsi="Arial" w:cs="Arial"/>
                <w:position w:val="6"/>
                <w:sz w:val="22"/>
                <w:szCs w:val="22"/>
                <w:lang w:val="lt-LT" w:eastAsia="lt-LT"/>
              </w:rPr>
              <w:t>(Vardas ir pavardė)</w:t>
            </w:r>
          </w:p>
        </w:tc>
      </w:tr>
    </w:tbl>
    <w:p w14:paraId="64E8C6C2" w14:textId="2B901660" w:rsidR="000C4332" w:rsidRPr="0056305C" w:rsidRDefault="000C4332" w:rsidP="000C4332">
      <w:pPr>
        <w:spacing w:after="200"/>
        <w:rPr>
          <w:rFonts w:ascii="Arial" w:hAnsi="Arial" w:cs="Arial"/>
          <w:color w:val="FF0000"/>
          <w:sz w:val="22"/>
          <w:szCs w:val="22"/>
          <w:lang w:val="lt-LT"/>
        </w:rPr>
      </w:pPr>
    </w:p>
    <w:sectPr w:rsidR="000C4332" w:rsidRPr="0056305C"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2937F" w14:textId="77777777" w:rsidR="00F87B27" w:rsidRDefault="00F87B27" w:rsidP="000C4332">
      <w:r>
        <w:separator/>
      </w:r>
    </w:p>
  </w:endnote>
  <w:endnote w:type="continuationSeparator" w:id="0">
    <w:p w14:paraId="5015DE54" w14:textId="77777777" w:rsidR="00F87B27" w:rsidRDefault="00F87B27"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1477B" w14:textId="77777777" w:rsidR="00F87B27" w:rsidRDefault="00F87B27" w:rsidP="000C4332">
      <w:r>
        <w:separator/>
      </w:r>
    </w:p>
  </w:footnote>
  <w:footnote w:type="continuationSeparator" w:id="0">
    <w:p w14:paraId="4B3C3B52" w14:textId="77777777" w:rsidR="00F87B27" w:rsidRDefault="00F87B27"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7D01C1"/>
    <w:multiLevelType w:val="hybridMultilevel"/>
    <w:tmpl w:val="CE040A14"/>
    <w:lvl w:ilvl="0" w:tplc="206419A4">
      <w:start w:val="1"/>
      <w:numFmt w:val="decimal"/>
      <w:lvlText w:val="%1."/>
      <w:lvlJc w:val="left"/>
      <w:pPr>
        <w:ind w:left="420" w:hanging="360"/>
      </w:pPr>
    </w:lvl>
    <w:lvl w:ilvl="1" w:tplc="0F381CAE">
      <w:numFmt w:val="decimal"/>
      <w:lvlText w:val=""/>
      <w:lvlJc w:val="left"/>
    </w:lvl>
    <w:lvl w:ilvl="2" w:tplc="BB369AA8">
      <w:numFmt w:val="decimal"/>
      <w:lvlText w:val=""/>
      <w:lvlJc w:val="left"/>
    </w:lvl>
    <w:lvl w:ilvl="3" w:tplc="A358F246">
      <w:numFmt w:val="decimal"/>
      <w:lvlText w:val=""/>
      <w:lvlJc w:val="left"/>
    </w:lvl>
    <w:lvl w:ilvl="4" w:tplc="1124FC82">
      <w:numFmt w:val="decimal"/>
      <w:lvlText w:val=""/>
      <w:lvlJc w:val="left"/>
    </w:lvl>
    <w:lvl w:ilvl="5" w:tplc="BC768076">
      <w:numFmt w:val="decimal"/>
      <w:lvlText w:val=""/>
      <w:lvlJc w:val="left"/>
    </w:lvl>
    <w:lvl w:ilvl="6" w:tplc="CAE0683C">
      <w:numFmt w:val="decimal"/>
      <w:lvlText w:val=""/>
      <w:lvlJc w:val="left"/>
    </w:lvl>
    <w:lvl w:ilvl="7" w:tplc="1DE64448">
      <w:numFmt w:val="decimal"/>
      <w:lvlText w:val=""/>
      <w:lvlJc w:val="left"/>
    </w:lvl>
    <w:lvl w:ilvl="8" w:tplc="E618C4D6">
      <w:numFmt w:val="decimal"/>
      <w:lvlText w:val=""/>
      <w:lvlJc w:val="left"/>
    </w:lvl>
  </w:abstractNum>
  <w:abstractNum w:abstractNumId="5"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5"/>
  </w:num>
  <w:num w:numId="6">
    <w:abstractNumId w:val="1"/>
  </w:num>
  <w:num w:numId="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276F"/>
    <w:rsid w:val="001967DC"/>
    <w:rsid w:val="001D5E38"/>
    <w:rsid w:val="00212D15"/>
    <w:rsid w:val="002451A5"/>
    <w:rsid w:val="00330477"/>
    <w:rsid w:val="00355EF7"/>
    <w:rsid w:val="003716CA"/>
    <w:rsid w:val="003920E6"/>
    <w:rsid w:val="00423AE4"/>
    <w:rsid w:val="00446201"/>
    <w:rsid w:val="00457492"/>
    <w:rsid w:val="004676EC"/>
    <w:rsid w:val="004D3C2F"/>
    <w:rsid w:val="00515432"/>
    <w:rsid w:val="0056305C"/>
    <w:rsid w:val="005672CC"/>
    <w:rsid w:val="005C0D30"/>
    <w:rsid w:val="00611721"/>
    <w:rsid w:val="006704DE"/>
    <w:rsid w:val="00694077"/>
    <w:rsid w:val="006E426C"/>
    <w:rsid w:val="007456C7"/>
    <w:rsid w:val="00771A2F"/>
    <w:rsid w:val="007773B2"/>
    <w:rsid w:val="007C5362"/>
    <w:rsid w:val="007D2A56"/>
    <w:rsid w:val="007D6BF7"/>
    <w:rsid w:val="007E69DB"/>
    <w:rsid w:val="0080095C"/>
    <w:rsid w:val="00823E85"/>
    <w:rsid w:val="008525A4"/>
    <w:rsid w:val="00872D44"/>
    <w:rsid w:val="008860F8"/>
    <w:rsid w:val="008A38A9"/>
    <w:rsid w:val="008D5299"/>
    <w:rsid w:val="008D659D"/>
    <w:rsid w:val="008E1901"/>
    <w:rsid w:val="009C75CC"/>
    <w:rsid w:val="00A31AAA"/>
    <w:rsid w:val="00AC19C4"/>
    <w:rsid w:val="00AC6D34"/>
    <w:rsid w:val="00AD6A5C"/>
    <w:rsid w:val="00B0286A"/>
    <w:rsid w:val="00B069D6"/>
    <w:rsid w:val="00B36C0E"/>
    <w:rsid w:val="00B61059"/>
    <w:rsid w:val="00B85991"/>
    <w:rsid w:val="00BD1282"/>
    <w:rsid w:val="00BE606A"/>
    <w:rsid w:val="00C810BB"/>
    <w:rsid w:val="00CB6932"/>
    <w:rsid w:val="00D04B21"/>
    <w:rsid w:val="00D64D7C"/>
    <w:rsid w:val="00DB2166"/>
    <w:rsid w:val="00DF34EA"/>
    <w:rsid w:val="00E34B72"/>
    <w:rsid w:val="00E40AA2"/>
    <w:rsid w:val="00ED0D9B"/>
    <w:rsid w:val="00EE5FD1"/>
    <w:rsid w:val="00F13434"/>
    <w:rsid w:val="00F43E6D"/>
    <w:rsid w:val="00F87B27"/>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3028</Words>
  <Characters>1727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5</cp:revision>
  <dcterms:created xsi:type="dcterms:W3CDTF">2026-03-12T14:01:00Z</dcterms:created>
  <dcterms:modified xsi:type="dcterms:W3CDTF">2026-07-23T09:13:00Z</dcterms:modified>
</cp:coreProperties>
</file>